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BC4E" w14:textId="0D67EFF3" w:rsidR="001C172D" w:rsidRDefault="001C172D" w:rsidP="001C172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val="it-IT"/>
        </w:rPr>
      </w:pPr>
      <w:r>
        <w:rPr>
          <w:rFonts w:ascii="Segoe UI" w:eastAsia="Times New Roman" w:hAnsi="Segoe UI" w:cs="Segoe UI"/>
          <w:color w:val="212529"/>
          <w:sz w:val="36"/>
          <w:szCs w:val="36"/>
          <w:lang w:val="it-IT"/>
        </w:rPr>
        <w:t xml:space="preserve">Esercizio 1 – </w:t>
      </w:r>
      <w:r>
        <w:rPr>
          <w:rFonts w:ascii="Segoe UI" w:eastAsia="Times New Roman" w:hAnsi="Segoe UI" w:cs="Segoe UI"/>
          <w:color w:val="212529"/>
          <w:sz w:val="36"/>
          <w:szCs w:val="36"/>
          <w:lang w:val="it-IT"/>
        </w:rPr>
        <w:t xml:space="preserve"> Biglietteria Stazione</w:t>
      </w:r>
    </w:p>
    <w:p w14:paraId="1FCDFF32" w14:textId="77777777" w:rsidR="001C172D" w:rsidRPr="001C172D" w:rsidRDefault="001C172D" w:rsidP="001C17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C172D">
        <w:rPr>
          <w:rFonts w:ascii="Calibri" w:eastAsia="Times New Roman" w:hAnsi="Calibri" w:cs="Calibri"/>
          <w:color w:val="000000"/>
          <w:lang w:val="it-IT"/>
        </w:rPr>
        <w:t>Nella sala biglietteria di una stazione sono presenti 5 emettitrici automatiche dei biglietti. Nella sala non possono essere presenti più di 10 persone in attesa di usare le emettitrici. </w:t>
      </w:r>
    </w:p>
    <w:p w14:paraId="3CC3E460" w14:textId="77777777" w:rsidR="001C172D" w:rsidRPr="001C172D" w:rsidRDefault="001C172D" w:rsidP="001C17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C172D">
        <w:rPr>
          <w:rFonts w:ascii="Calibri" w:eastAsia="Times New Roman" w:hAnsi="Calibri" w:cs="Calibri"/>
          <w:color w:val="000000"/>
          <w:lang w:val="it-IT"/>
        </w:rPr>
        <w:t>Scrivere un programma che simula la situazione sopra descritta.</w:t>
      </w:r>
    </w:p>
    <w:p w14:paraId="421D0E17" w14:textId="77777777" w:rsidR="001C172D" w:rsidRPr="001C172D" w:rsidRDefault="001C172D" w:rsidP="001C17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1C172D">
        <w:rPr>
          <w:rFonts w:ascii="Calibri" w:eastAsia="Times New Roman" w:hAnsi="Calibri" w:cs="Calibri"/>
          <w:color w:val="000000"/>
          <w:lang w:val="it-IT"/>
        </w:rPr>
        <w:t xml:space="preserve">La sala della stazione viene modellata come una classe JAVA. Uno dopo l’altro arrivano 50 viaggiatori (simulare un intervallo di 50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ms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 xml:space="preserve"> con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Thread.sleep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>).</w:t>
      </w:r>
    </w:p>
    <w:p w14:paraId="6FB272AD" w14:textId="77777777" w:rsidR="001C172D" w:rsidRPr="001C172D" w:rsidRDefault="001C172D" w:rsidP="001C17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1C172D">
        <w:rPr>
          <w:rFonts w:ascii="Calibri" w:eastAsia="Times New Roman" w:hAnsi="Calibri" w:cs="Calibri"/>
          <w:color w:val="000000"/>
          <w:lang w:val="it-IT"/>
        </w:rPr>
        <w:t>ogni viaggiatore viene simulato da un task, la prima operazione consiste nello stampare “Viaggiatore {</w:t>
      </w:r>
      <w:r w:rsidRPr="001C172D">
        <w:rPr>
          <w:rFonts w:ascii="Calibri" w:eastAsia="Times New Roman" w:hAnsi="Calibri" w:cs="Calibri"/>
          <w:i/>
          <w:iCs/>
          <w:color w:val="000000"/>
          <w:lang w:val="it-IT"/>
        </w:rPr>
        <w:t>id}</w:t>
      </w:r>
      <w:r w:rsidRPr="001C172D">
        <w:rPr>
          <w:rFonts w:ascii="Calibri" w:eastAsia="Times New Roman" w:hAnsi="Calibri" w:cs="Calibri"/>
          <w:color w:val="000000"/>
          <w:lang w:val="it-IT"/>
        </w:rPr>
        <w:t xml:space="preserve">: sto acquistando un biglietto”, aspettare per un intervallo di tempo random tra 0 e 1000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ms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 xml:space="preserve"> e poi stampa “Viaggiatore {</w:t>
      </w:r>
      <w:r w:rsidRPr="001C172D">
        <w:rPr>
          <w:rFonts w:ascii="Calibri" w:eastAsia="Times New Roman" w:hAnsi="Calibri" w:cs="Calibri"/>
          <w:i/>
          <w:iCs/>
          <w:color w:val="000000"/>
          <w:lang w:val="it-IT"/>
        </w:rPr>
        <w:t>id}</w:t>
      </w:r>
      <w:r w:rsidRPr="001C172D">
        <w:rPr>
          <w:rFonts w:ascii="Calibri" w:eastAsia="Times New Roman" w:hAnsi="Calibri" w:cs="Calibri"/>
          <w:color w:val="000000"/>
          <w:lang w:val="it-IT"/>
        </w:rPr>
        <w:t>: ho acquistato il biglietto”.</w:t>
      </w:r>
    </w:p>
    <w:p w14:paraId="2BE64D63" w14:textId="77777777" w:rsidR="001C172D" w:rsidRPr="001C172D" w:rsidRDefault="001C172D" w:rsidP="001C17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1C172D">
        <w:rPr>
          <w:rFonts w:ascii="Calibri" w:eastAsia="Times New Roman" w:hAnsi="Calibri" w:cs="Calibri"/>
          <w:color w:val="000000"/>
          <w:lang w:val="it-IT"/>
        </w:rPr>
        <w:t xml:space="preserve">I task vengono assegnati a un numero di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thread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 xml:space="preserve"> pari al numero delle emettitrici</w:t>
      </w:r>
    </w:p>
    <w:p w14:paraId="3D33903A" w14:textId="77777777" w:rsidR="001C172D" w:rsidRPr="001C172D" w:rsidRDefault="001C172D" w:rsidP="001C17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172D">
        <w:rPr>
          <w:rFonts w:ascii="Calibri" w:eastAsia="Times New Roman" w:hAnsi="Calibri" w:cs="Calibri"/>
          <w:color w:val="000000"/>
          <w:lang w:val="it-IT"/>
        </w:rPr>
        <w:t xml:space="preserve">Il rispetto della capienza massima della sala viene garantita dalla coda gestita dal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thread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 xml:space="preserve">. I viaggiatori che non possono entrare in un certo istante perché la capienza massima è stata raggiunta abbandonano la stazione (il programma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main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 xml:space="preserve"> stampa quindi “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Traveler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 xml:space="preserve"> no.  </w:t>
      </w:r>
      <w:r w:rsidRPr="001C172D">
        <w:rPr>
          <w:rFonts w:ascii="Calibri" w:eastAsia="Times New Roman" w:hAnsi="Calibri" w:cs="Calibri"/>
          <w:color w:val="000000"/>
        </w:rPr>
        <w:t>{</w:t>
      </w:r>
      <w:proofErr w:type="spellStart"/>
      <w:r w:rsidRPr="001C172D">
        <w:rPr>
          <w:rFonts w:ascii="Calibri" w:eastAsia="Times New Roman" w:hAnsi="Calibri" w:cs="Calibri"/>
          <w:i/>
          <w:iCs/>
          <w:color w:val="000000"/>
        </w:rPr>
        <w:t>i</w:t>
      </w:r>
      <w:proofErr w:type="spellEnd"/>
      <w:r w:rsidRPr="001C172D">
        <w:rPr>
          <w:rFonts w:ascii="Calibri" w:eastAsia="Times New Roman" w:hAnsi="Calibri" w:cs="Calibri"/>
          <w:i/>
          <w:iCs/>
          <w:color w:val="000000"/>
        </w:rPr>
        <w:t>}</w:t>
      </w:r>
      <w:r w:rsidRPr="001C172D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1C172D">
        <w:rPr>
          <w:rFonts w:ascii="Calibri" w:eastAsia="Times New Roman" w:hAnsi="Calibri" w:cs="Calibri"/>
          <w:color w:val="000000"/>
        </w:rPr>
        <w:t>sala</w:t>
      </w:r>
      <w:proofErr w:type="spellEnd"/>
      <w:r w:rsidRPr="001C172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172D">
        <w:rPr>
          <w:rFonts w:ascii="Calibri" w:eastAsia="Times New Roman" w:hAnsi="Calibri" w:cs="Calibri"/>
          <w:color w:val="000000"/>
        </w:rPr>
        <w:t>esaurita</w:t>
      </w:r>
      <w:proofErr w:type="spellEnd"/>
      <w:r w:rsidRPr="001C172D">
        <w:rPr>
          <w:rFonts w:ascii="Calibri" w:eastAsia="Times New Roman" w:hAnsi="Calibri" w:cs="Calibri"/>
          <w:color w:val="000000"/>
        </w:rPr>
        <w:t>”.</w:t>
      </w:r>
    </w:p>
    <w:p w14:paraId="7E30E2EC" w14:textId="77777777" w:rsidR="001C172D" w:rsidRPr="001C172D" w:rsidRDefault="001C172D" w:rsidP="001C172D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1C172D">
        <w:rPr>
          <w:rFonts w:ascii="Calibri" w:eastAsia="Times New Roman" w:hAnsi="Calibri" w:cs="Calibri"/>
          <w:color w:val="000000"/>
          <w:lang w:val="it-IT"/>
        </w:rPr>
        <w:t xml:space="preserve">Suggerimento: usare un oggetto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ThreadPoolExecutor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 xml:space="preserve"> in cui il numero di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thread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 xml:space="preserve"> è pari al numero degli sportelli</w:t>
      </w:r>
    </w:p>
    <w:p w14:paraId="347E807B" w14:textId="77777777" w:rsidR="001C172D" w:rsidRPr="001C172D" w:rsidRDefault="001C172D" w:rsidP="001C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7A241B3" w14:textId="2B6192E4" w:rsidR="001C172D" w:rsidRDefault="001C172D" w:rsidP="001C172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val="it-IT"/>
        </w:rPr>
      </w:pPr>
      <w:r>
        <w:rPr>
          <w:rFonts w:ascii="Segoe UI" w:eastAsia="Times New Roman" w:hAnsi="Segoe UI" w:cs="Segoe UI"/>
          <w:color w:val="212529"/>
          <w:sz w:val="36"/>
          <w:szCs w:val="36"/>
          <w:lang w:val="it-IT"/>
        </w:rPr>
        <w:t>Esercizio 1 –  Biglietteria Stazione</w:t>
      </w:r>
      <w:r>
        <w:rPr>
          <w:rFonts w:ascii="Segoe UI" w:eastAsia="Times New Roman" w:hAnsi="Segoe UI" w:cs="Segoe UI"/>
          <w:color w:val="212529"/>
          <w:sz w:val="36"/>
          <w:szCs w:val="36"/>
          <w:lang w:val="it-IT"/>
        </w:rPr>
        <w:t xml:space="preserve"> con Threadpool</w:t>
      </w:r>
    </w:p>
    <w:p w14:paraId="331AEFB8" w14:textId="77777777" w:rsidR="001C172D" w:rsidRPr="001C172D" w:rsidRDefault="001C172D" w:rsidP="001C17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C172D">
        <w:rPr>
          <w:rFonts w:ascii="Calibri" w:eastAsia="Times New Roman" w:hAnsi="Calibri" w:cs="Calibri"/>
          <w:color w:val="000000"/>
          <w:lang w:val="it-IT"/>
        </w:rPr>
        <w:t xml:space="preserve">Estendi il programma dell’Esercizio 1 gestendo la terminazione del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threadpool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>.</w:t>
      </w:r>
    </w:p>
    <w:p w14:paraId="2B6B344C" w14:textId="77777777" w:rsidR="001C172D" w:rsidRPr="001C172D" w:rsidRDefault="001C172D" w:rsidP="001C17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C172D">
        <w:rPr>
          <w:rFonts w:ascii="Calibri" w:eastAsia="Times New Roman" w:hAnsi="Calibri" w:cs="Calibri"/>
          <w:color w:val="000000"/>
          <w:lang w:val="it-IT"/>
        </w:rPr>
        <w:t xml:space="preserve">Dopo l’arrivo dell’ultimo viaggiatore e l’invio del corrispondente task al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threadpool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 xml:space="preserve">, terminare il </w:t>
      </w:r>
      <w:proofErr w:type="spellStart"/>
      <w:r w:rsidRPr="001C172D">
        <w:rPr>
          <w:rFonts w:ascii="Calibri" w:eastAsia="Times New Roman" w:hAnsi="Calibri" w:cs="Calibri"/>
          <w:color w:val="000000"/>
          <w:lang w:val="it-IT"/>
        </w:rPr>
        <w:t>threadpool</w:t>
      </w:r>
      <w:proofErr w:type="spellEnd"/>
      <w:r w:rsidRPr="001C172D">
        <w:rPr>
          <w:rFonts w:ascii="Calibri" w:eastAsia="Times New Roman" w:hAnsi="Calibri" w:cs="Calibri"/>
          <w:color w:val="000000"/>
          <w:lang w:val="it-IT"/>
        </w:rPr>
        <w:t>.</w:t>
      </w:r>
    </w:p>
    <w:p w14:paraId="3EEBFED4" w14:textId="77777777" w:rsidR="00901DA4" w:rsidRPr="001C172D" w:rsidRDefault="00901DA4">
      <w:pPr>
        <w:rPr>
          <w:lang w:val="it-IT"/>
        </w:rPr>
      </w:pPr>
    </w:p>
    <w:sectPr w:rsidR="00901DA4" w:rsidRPr="001C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F22"/>
    <w:multiLevelType w:val="multilevel"/>
    <w:tmpl w:val="AB6E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16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2D"/>
    <w:rsid w:val="001C172D"/>
    <w:rsid w:val="0090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AE2E"/>
  <w15:chartTrackingRefBased/>
  <w15:docId w15:val="{3470A252-BA26-416D-9071-BEDD952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Emilia Maria Ricci</dc:creator>
  <cp:keywords/>
  <dc:description/>
  <cp:lastModifiedBy>Laura Emilia Maria Ricci</cp:lastModifiedBy>
  <cp:revision>1</cp:revision>
  <dcterms:created xsi:type="dcterms:W3CDTF">2022-09-22T20:07:00Z</dcterms:created>
  <dcterms:modified xsi:type="dcterms:W3CDTF">2022-09-22T20:09:00Z</dcterms:modified>
</cp:coreProperties>
</file>