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A1793" w:rsidRDefault="00841E3D">
      <w:r>
        <w:t xml:space="preserve">Laboratorio 04 – esercizio </w:t>
      </w:r>
    </w:p>
    <w:p w14:paraId="00000002" w14:textId="77777777" w:rsidR="00AA1793" w:rsidRDefault="00AA1793"/>
    <w:p w14:paraId="07309416" w14:textId="77777777" w:rsidR="00724F27" w:rsidRPr="00724F27" w:rsidRDefault="00724F27" w:rsidP="00724F27">
      <w:pPr>
        <w:shd w:val="clear" w:color="auto" w:fill="FFFFFF"/>
        <w:spacing w:before="280" w:after="280" w:line="240" w:lineRule="auto"/>
        <w:rPr>
          <w:rFonts w:ascii="Quattrocento Sans" w:eastAsia="Quattrocento Sans" w:hAnsi="Quattrocento Sans" w:cs="Quattrocento Sans"/>
          <w:color w:val="212529"/>
          <w:sz w:val="23"/>
          <w:szCs w:val="23"/>
        </w:rPr>
      </w:pPr>
      <w:r w:rsidRPr="00724F27">
        <w:rPr>
          <w:rFonts w:ascii="Quattrocento Sans" w:eastAsia="Quattrocento Sans" w:hAnsi="Quattrocento Sans" w:cs="Quattrocento Sans"/>
          <w:color w:val="212529"/>
          <w:sz w:val="23"/>
          <w:szCs w:val="23"/>
        </w:rPr>
        <w:t xml:space="preserve">Scrivere un programma in cui alcuni </w:t>
      </w:r>
      <w:proofErr w:type="spellStart"/>
      <w:r w:rsidRPr="00724F27">
        <w:rPr>
          <w:rFonts w:ascii="Quattrocento Sans" w:eastAsia="Quattrocento Sans" w:hAnsi="Quattrocento Sans" w:cs="Quattrocento Sans"/>
          <w:color w:val="212529"/>
          <w:sz w:val="23"/>
          <w:szCs w:val="23"/>
        </w:rPr>
        <w:t>thread</w:t>
      </w:r>
      <w:proofErr w:type="spellEnd"/>
      <w:r w:rsidRPr="00724F27">
        <w:rPr>
          <w:rFonts w:ascii="Quattrocento Sans" w:eastAsia="Quattrocento Sans" w:hAnsi="Quattrocento Sans" w:cs="Quattrocento Sans"/>
          <w:color w:val="212529"/>
          <w:sz w:val="23"/>
          <w:szCs w:val="23"/>
        </w:rPr>
        <w:t xml:space="preserve"> generano e consumano numeri interi da una risorsa condivisa (chiamata </w:t>
      </w:r>
      <w:proofErr w:type="spellStart"/>
      <w:r w:rsidRPr="00724F27">
        <w:rPr>
          <w:rFonts w:ascii="Quattrocento Sans" w:eastAsia="Quattrocento Sans" w:hAnsi="Quattrocento Sans" w:cs="Quattrocento Sans"/>
          <w:color w:val="212529"/>
          <w:sz w:val="23"/>
          <w:szCs w:val="23"/>
        </w:rPr>
        <w:t>Dropbox</w:t>
      </w:r>
      <w:proofErr w:type="spellEnd"/>
      <w:r w:rsidRPr="00724F27">
        <w:rPr>
          <w:rFonts w:ascii="Quattrocento Sans" w:eastAsia="Quattrocento Sans" w:hAnsi="Quattrocento Sans" w:cs="Quattrocento Sans"/>
          <w:color w:val="212529"/>
          <w:sz w:val="23"/>
          <w:szCs w:val="23"/>
        </w:rPr>
        <w:t xml:space="preserve">) che ha capacità 1. </w:t>
      </w:r>
    </w:p>
    <w:p w14:paraId="6DADC125" w14:textId="422BACE5" w:rsidR="00724F27" w:rsidRPr="00724F27" w:rsidRDefault="00724F27" w:rsidP="00724F27">
      <w:pPr>
        <w:pStyle w:val="Paragrafoelenco"/>
        <w:numPr>
          <w:ilvl w:val="0"/>
          <w:numId w:val="2"/>
        </w:numPr>
        <w:shd w:val="clear" w:color="auto" w:fill="FFFFFF"/>
        <w:spacing w:before="280" w:after="280" w:line="240" w:lineRule="auto"/>
        <w:rPr>
          <w:rFonts w:ascii="Quattrocento Sans" w:eastAsia="Quattrocento Sans" w:hAnsi="Quattrocento Sans" w:cs="Quattrocento Sans"/>
          <w:color w:val="212529"/>
          <w:sz w:val="23"/>
          <w:szCs w:val="23"/>
        </w:rPr>
      </w:pPr>
      <w:r w:rsidRPr="00724F27">
        <w:rPr>
          <w:rFonts w:ascii="Quattrocento Sans" w:eastAsia="Quattrocento Sans" w:hAnsi="Quattrocento Sans" w:cs="Quattrocento Sans"/>
          <w:color w:val="212529"/>
          <w:sz w:val="23"/>
          <w:szCs w:val="23"/>
        </w:rPr>
        <w:t xml:space="preserve">Nella classe </w:t>
      </w:r>
      <w:proofErr w:type="spellStart"/>
      <w:r w:rsidRPr="00724F27">
        <w:rPr>
          <w:rFonts w:ascii="Quattrocento Sans" w:eastAsia="Quattrocento Sans" w:hAnsi="Quattrocento Sans" w:cs="Quattrocento Sans"/>
          <w:color w:val="212529"/>
          <w:sz w:val="23"/>
          <w:szCs w:val="23"/>
        </w:rPr>
        <w:t>Dropbox</w:t>
      </w:r>
      <w:proofErr w:type="spellEnd"/>
      <w:r w:rsidRPr="00724F27">
        <w:rPr>
          <w:rFonts w:ascii="Quattrocento Sans" w:eastAsia="Quattrocento Sans" w:hAnsi="Quattrocento Sans" w:cs="Quattrocento Sans"/>
          <w:color w:val="212529"/>
          <w:sz w:val="23"/>
          <w:szCs w:val="23"/>
        </w:rPr>
        <w:t xml:space="preserve"> fornita </w:t>
      </w:r>
      <w:r w:rsidR="002A2E48">
        <w:rPr>
          <w:rFonts w:ascii="Quattrocento Sans" w:eastAsia="Quattrocento Sans" w:hAnsi="Quattrocento Sans" w:cs="Quattrocento Sans"/>
          <w:color w:val="212529"/>
          <w:sz w:val="23"/>
          <w:szCs w:val="23"/>
        </w:rPr>
        <w:t xml:space="preserve">in allegato </w:t>
      </w:r>
      <w:r w:rsidRPr="00724F27">
        <w:rPr>
          <w:rFonts w:ascii="Quattrocento Sans" w:eastAsia="Quattrocento Sans" w:hAnsi="Quattrocento Sans" w:cs="Quattrocento Sans"/>
          <w:color w:val="212529"/>
          <w:sz w:val="23"/>
          <w:szCs w:val="23"/>
        </w:rPr>
        <w:t xml:space="preserve">il buffer di dimensione 1 è gestito tramite una variabile intera </w:t>
      </w:r>
      <w:proofErr w:type="spellStart"/>
      <w:r w:rsidRPr="00724F27">
        <w:rPr>
          <w:rFonts w:ascii="Quattrocento Sans" w:eastAsia="Quattrocento Sans" w:hAnsi="Quattrocento Sans" w:cs="Quattrocento Sans"/>
          <w:color w:val="212529"/>
          <w:sz w:val="23"/>
          <w:szCs w:val="23"/>
        </w:rPr>
        <w:t>num</w:t>
      </w:r>
      <w:proofErr w:type="spellEnd"/>
      <w:r w:rsidRPr="00724F27">
        <w:rPr>
          <w:rFonts w:ascii="Quattrocento Sans" w:eastAsia="Quattrocento Sans" w:hAnsi="Quattrocento Sans" w:cs="Quattrocento Sans"/>
          <w:color w:val="212529"/>
          <w:sz w:val="23"/>
          <w:szCs w:val="23"/>
        </w:rPr>
        <w:t xml:space="preserve">. La classe offre un metodo take per consumare il numero e svuotare il buffer e un metodo put per inserire un nuovo valore se il buffer è </w:t>
      </w:r>
      <w:r w:rsidR="00F92702">
        <w:rPr>
          <w:rFonts w:ascii="Quattrocento Sans" w:eastAsia="Quattrocento Sans" w:hAnsi="Quattrocento Sans" w:cs="Quattrocento Sans"/>
          <w:color w:val="212529"/>
          <w:sz w:val="23"/>
          <w:szCs w:val="23"/>
        </w:rPr>
        <w:t>vuoto</w:t>
      </w:r>
      <w:r w:rsidRPr="00724F27">
        <w:rPr>
          <w:rFonts w:ascii="Quattrocento Sans" w:eastAsia="Quattrocento Sans" w:hAnsi="Quattrocento Sans" w:cs="Quattrocento Sans"/>
          <w:color w:val="212529"/>
          <w:sz w:val="23"/>
          <w:szCs w:val="23"/>
        </w:rPr>
        <w:t>.</w:t>
      </w:r>
    </w:p>
    <w:p w14:paraId="3DD78846" w14:textId="52899087" w:rsidR="00724F27" w:rsidRPr="00724F27" w:rsidRDefault="00724F27" w:rsidP="00724F27">
      <w:pPr>
        <w:pStyle w:val="Paragrafoelenco"/>
        <w:numPr>
          <w:ilvl w:val="0"/>
          <w:numId w:val="2"/>
        </w:numPr>
        <w:shd w:val="clear" w:color="auto" w:fill="FFFFFF"/>
        <w:spacing w:before="280" w:after="280" w:line="240" w:lineRule="auto"/>
        <w:rPr>
          <w:rFonts w:ascii="Quattrocento Sans" w:eastAsia="Quattrocento Sans" w:hAnsi="Quattrocento Sans" w:cs="Quattrocento Sans"/>
          <w:color w:val="212529"/>
          <w:sz w:val="23"/>
          <w:szCs w:val="23"/>
        </w:rPr>
      </w:pPr>
      <w:r w:rsidRPr="00724F27">
        <w:rPr>
          <w:rFonts w:ascii="Quattrocento Sans" w:eastAsia="Quattrocento Sans" w:hAnsi="Quattrocento Sans" w:cs="Quattrocento Sans"/>
          <w:color w:val="212529"/>
          <w:sz w:val="23"/>
          <w:szCs w:val="23"/>
        </w:rPr>
        <w:t xml:space="preserve">Definire </w:t>
      </w:r>
      <w:proofErr w:type="gramStart"/>
      <w:r w:rsidRPr="00724F27">
        <w:rPr>
          <w:rFonts w:ascii="Quattrocento Sans" w:eastAsia="Quattrocento Sans" w:hAnsi="Quattrocento Sans" w:cs="Quattrocento Sans"/>
          <w:color w:val="212529"/>
          <w:sz w:val="23"/>
          <w:szCs w:val="23"/>
        </w:rPr>
        <w:t>un task</w:t>
      </w:r>
      <w:proofErr w:type="gramEnd"/>
      <w:r w:rsidRPr="00724F27">
        <w:rPr>
          <w:rFonts w:ascii="Quattrocento Sans" w:eastAsia="Quattrocento Sans" w:hAnsi="Quattrocento Sans" w:cs="Quattrocento Sans"/>
          <w:color w:val="212529"/>
          <w:sz w:val="23"/>
          <w:szCs w:val="23"/>
        </w:rPr>
        <w:t xml:space="preserve"> Consumer il cui metodo costruttore prende in ingresso un valore booleano (</w:t>
      </w:r>
      <w:proofErr w:type="spellStart"/>
      <w:r w:rsidRPr="00724F27">
        <w:rPr>
          <w:rFonts w:ascii="Quattrocento Sans" w:eastAsia="Quattrocento Sans" w:hAnsi="Quattrocento Sans" w:cs="Quattrocento Sans"/>
          <w:color w:val="212529"/>
          <w:sz w:val="23"/>
          <w:szCs w:val="23"/>
        </w:rPr>
        <w:t>true</w:t>
      </w:r>
      <w:proofErr w:type="spellEnd"/>
      <w:r w:rsidRPr="00724F27">
        <w:rPr>
          <w:rFonts w:ascii="Quattrocento Sans" w:eastAsia="Quattrocento Sans" w:hAnsi="Quattrocento Sans" w:cs="Quattrocento Sans"/>
          <w:color w:val="212529"/>
          <w:sz w:val="23"/>
          <w:szCs w:val="23"/>
        </w:rPr>
        <w:t xml:space="preserve"> per </w:t>
      </w:r>
      <w:r w:rsidR="002A2E48">
        <w:rPr>
          <w:rFonts w:ascii="Quattrocento Sans" w:eastAsia="Quattrocento Sans" w:hAnsi="Quattrocento Sans" w:cs="Quattrocento Sans"/>
          <w:color w:val="212529"/>
          <w:sz w:val="23"/>
          <w:szCs w:val="23"/>
        </w:rPr>
        <w:t xml:space="preserve">consumare </w:t>
      </w:r>
      <w:r w:rsidRPr="00724F27">
        <w:rPr>
          <w:rFonts w:ascii="Quattrocento Sans" w:eastAsia="Quattrocento Sans" w:hAnsi="Quattrocento Sans" w:cs="Quattrocento Sans"/>
          <w:color w:val="212529"/>
          <w:sz w:val="23"/>
          <w:szCs w:val="23"/>
        </w:rPr>
        <w:t>valori pari e false per valori dispari) e il ri</w:t>
      </w:r>
      <w:r>
        <w:rPr>
          <w:rFonts w:ascii="Quattrocento Sans" w:eastAsia="Quattrocento Sans" w:hAnsi="Quattrocento Sans" w:cs="Quattrocento Sans"/>
          <w:color w:val="212529"/>
          <w:sz w:val="23"/>
          <w:szCs w:val="23"/>
        </w:rPr>
        <w:t xml:space="preserve">ferimento ad un’istanza di </w:t>
      </w:r>
      <w:proofErr w:type="spellStart"/>
      <w:r>
        <w:rPr>
          <w:rFonts w:ascii="Quattrocento Sans" w:eastAsia="Quattrocento Sans" w:hAnsi="Quattrocento Sans" w:cs="Quattrocento Sans"/>
          <w:color w:val="212529"/>
          <w:sz w:val="23"/>
          <w:szCs w:val="23"/>
        </w:rPr>
        <w:t>Drop</w:t>
      </w:r>
      <w:r w:rsidRPr="00724F27">
        <w:rPr>
          <w:rFonts w:ascii="Quattrocento Sans" w:eastAsia="Quattrocento Sans" w:hAnsi="Quattrocento Sans" w:cs="Quattrocento Sans"/>
          <w:color w:val="212529"/>
          <w:sz w:val="23"/>
          <w:szCs w:val="23"/>
        </w:rPr>
        <w:t>box</w:t>
      </w:r>
      <w:proofErr w:type="spellEnd"/>
      <w:r w:rsidRPr="00724F27">
        <w:rPr>
          <w:rFonts w:ascii="Quattrocento Sans" w:eastAsia="Quattrocento Sans" w:hAnsi="Quattrocento Sans" w:cs="Quattrocento Sans"/>
          <w:color w:val="212529"/>
          <w:sz w:val="23"/>
          <w:szCs w:val="23"/>
        </w:rPr>
        <w:t xml:space="preserve">. Nel metodo </w:t>
      </w:r>
      <w:proofErr w:type="spellStart"/>
      <w:r w:rsidRPr="00724F27">
        <w:rPr>
          <w:rFonts w:ascii="Quattrocento Sans" w:eastAsia="Quattrocento Sans" w:hAnsi="Quattrocento Sans" w:cs="Quattrocento Sans"/>
          <w:color w:val="212529"/>
          <w:sz w:val="23"/>
          <w:szCs w:val="23"/>
        </w:rPr>
        <w:t>run</w:t>
      </w:r>
      <w:proofErr w:type="spellEnd"/>
      <w:r w:rsidRPr="00724F27">
        <w:rPr>
          <w:rFonts w:ascii="Quattrocento Sans" w:eastAsia="Quattrocento Sans" w:hAnsi="Quattrocento Sans" w:cs="Quattrocento Sans"/>
          <w:color w:val="212529"/>
          <w:sz w:val="23"/>
          <w:szCs w:val="23"/>
        </w:rPr>
        <w:t xml:space="preserve"> invoca il metodo take sull’istanza di </w:t>
      </w:r>
      <w:proofErr w:type="spellStart"/>
      <w:r w:rsidRPr="00724F27">
        <w:rPr>
          <w:rFonts w:ascii="Quattrocento Sans" w:eastAsia="Quattrocento Sans" w:hAnsi="Quattrocento Sans" w:cs="Quattrocento Sans"/>
          <w:color w:val="212529"/>
          <w:sz w:val="23"/>
          <w:szCs w:val="23"/>
        </w:rPr>
        <w:t>Dropbox</w:t>
      </w:r>
      <w:proofErr w:type="spellEnd"/>
      <w:r w:rsidRPr="00724F27">
        <w:rPr>
          <w:rFonts w:ascii="Quattrocento Sans" w:eastAsia="Quattrocento Sans" w:hAnsi="Quattrocento Sans" w:cs="Quattrocento Sans"/>
          <w:color w:val="212529"/>
          <w:sz w:val="23"/>
          <w:szCs w:val="23"/>
        </w:rPr>
        <w:t>.</w:t>
      </w:r>
    </w:p>
    <w:p w14:paraId="1093CB8F" w14:textId="77777777" w:rsidR="00724F27" w:rsidRPr="00724F27" w:rsidRDefault="00724F27" w:rsidP="00724F27">
      <w:pPr>
        <w:pStyle w:val="Paragrafoelenco"/>
        <w:numPr>
          <w:ilvl w:val="0"/>
          <w:numId w:val="2"/>
        </w:numPr>
        <w:shd w:val="clear" w:color="auto" w:fill="FFFFFF"/>
        <w:spacing w:before="280" w:after="280" w:line="240" w:lineRule="auto"/>
        <w:rPr>
          <w:rFonts w:ascii="Quattrocento Sans" w:eastAsia="Quattrocento Sans" w:hAnsi="Quattrocento Sans" w:cs="Quattrocento Sans"/>
          <w:color w:val="212529"/>
          <w:sz w:val="23"/>
          <w:szCs w:val="23"/>
        </w:rPr>
      </w:pPr>
      <w:r w:rsidRPr="00724F27">
        <w:rPr>
          <w:rFonts w:ascii="Quattrocento Sans" w:eastAsia="Quattrocento Sans" w:hAnsi="Quattrocento Sans" w:cs="Quattrocento Sans"/>
          <w:color w:val="212529"/>
          <w:sz w:val="23"/>
          <w:szCs w:val="23"/>
        </w:rPr>
        <w:t xml:space="preserve">Definire </w:t>
      </w:r>
      <w:proofErr w:type="gramStart"/>
      <w:r w:rsidRPr="00724F27">
        <w:rPr>
          <w:rFonts w:ascii="Quattrocento Sans" w:eastAsia="Quattrocento Sans" w:hAnsi="Quattrocento Sans" w:cs="Quattrocento Sans"/>
          <w:color w:val="212529"/>
          <w:sz w:val="23"/>
          <w:szCs w:val="23"/>
        </w:rPr>
        <w:t>un task</w:t>
      </w:r>
      <w:proofErr w:type="gramEnd"/>
      <w:r w:rsidRPr="00724F27">
        <w:rPr>
          <w:rFonts w:ascii="Quattrocento Sans" w:eastAsia="Quattrocento Sans" w:hAnsi="Quattrocento Sans" w:cs="Quattrocento Sans"/>
          <w:color w:val="212529"/>
          <w:sz w:val="23"/>
          <w:szCs w:val="23"/>
        </w:rPr>
        <w:t xml:space="preserve"> Producer il cui metodo costruttore prende in ingresso il riferimento ad un’istanza di </w:t>
      </w:r>
      <w:proofErr w:type="spellStart"/>
      <w:r w:rsidRPr="00724F27">
        <w:rPr>
          <w:rFonts w:ascii="Quattrocento Sans" w:eastAsia="Quattrocento Sans" w:hAnsi="Quattrocento Sans" w:cs="Quattrocento Sans"/>
          <w:color w:val="212529"/>
          <w:sz w:val="23"/>
          <w:szCs w:val="23"/>
        </w:rPr>
        <w:t>Dropbox</w:t>
      </w:r>
      <w:proofErr w:type="spellEnd"/>
      <w:r w:rsidRPr="00724F27">
        <w:rPr>
          <w:rFonts w:ascii="Quattrocento Sans" w:eastAsia="Quattrocento Sans" w:hAnsi="Quattrocento Sans" w:cs="Quattrocento Sans"/>
          <w:color w:val="212529"/>
          <w:sz w:val="23"/>
          <w:szCs w:val="23"/>
        </w:rPr>
        <w:t xml:space="preserve">. Nel metodo </w:t>
      </w:r>
      <w:proofErr w:type="spellStart"/>
      <w:r w:rsidRPr="00724F27">
        <w:rPr>
          <w:rFonts w:ascii="Quattrocento Sans" w:eastAsia="Quattrocento Sans" w:hAnsi="Quattrocento Sans" w:cs="Quattrocento Sans"/>
          <w:color w:val="212529"/>
          <w:sz w:val="23"/>
          <w:szCs w:val="23"/>
        </w:rPr>
        <w:t>run</w:t>
      </w:r>
      <w:proofErr w:type="spellEnd"/>
      <w:r w:rsidRPr="00724F27">
        <w:rPr>
          <w:rFonts w:ascii="Quattrocento Sans" w:eastAsia="Quattrocento Sans" w:hAnsi="Quattrocento Sans" w:cs="Quattrocento Sans"/>
          <w:color w:val="212529"/>
          <w:sz w:val="23"/>
          <w:szCs w:val="23"/>
        </w:rPr>
        <w:t xml:space="preserve"> genera un intero in modo random, nel </w:t>
      </w:r>
      <w:proofErr w:type="spellStart"/>
      <w:r w:rsidRPr="00724F27">
        <w:rPr>
          <w:rFonts w:ascii="Quattrocento Sans" w:eastAsia="Quattrocento Sans" w:hAnsi="Quattrocento Sans" w:cs="Quattrocento Sans"/>
          <w:color w:val="212529"/>
          <w:sz w:val="23"/>
          <w:szCs w:val="23"/>
        </w:rPr>
        <w:t>range</w:t>
      </w:r>
      <w:proofErr w:type="spellEnd"/>
      <w:r w:rsidRPr="00724F27">
        <w:rPr>
          <w:rFonts w:ascii="Quattrocento Sans" w:eastAsia="Quattrocento Sans" w:hAnsi="Quattrocento Sans" w:cs="Quattrocento Sans"/>
          <w:color w:val="212529"/>
          <w:sz w:val="23"/>
          <w:szCs w:val="23"/>
        </w:rPr>
        <w:t xml:space="preserve"> [0,100), e invoca il metodo put sull’istanza di </w:t>
      </w:r>
      <w:proofErr w:type="spellStart"/>
      <w:r w:rsidRPr="00724F27">
        <w:rPr>
          <w:rFonts w:ascii="Quattrocento Sans" w:eastAsia="Quattrocento Sans" w:hAnsi="Quattrocento Sans" w:cs="Quattrocento Sans"/>
          <w:color w:val="212529"/>
          <w:sz w:val="23"/>
          <w:szCs w:val="23"/>
        </w:rPr>
        <w:t>Dropbox</w:t>
      </w:r>
      <w:proofErr w:type="spellEnd"/>
      <w:r w:rsidRPr="00724F27">
        <w:rPr>
          <w:rFonts w:ascii="Quattrocento Sans" w:eastAsia="Quattrocento Sans" w:hAnsi="Quattrocento Sans" w:cs="Quattrocento Sans"/>
          <w:color w:val="212529"/>
          <w:sz w:val="23"/>
          <w:szCs w:val="23"/>
        </w:rPr>
        <w:t>.</w:t>
      </w:r>
    </w:p>
    <w:p w14:paraId="10F4F688" w14:textId="77777777" w:rsidR="00724F27" w:rsidRPr="00724F27" w:rsidRDefault="00724F27" w:rsidP="00724F27">
      <w:pPr>
        <w:pStyle w:val="Paragrafoelenco"/>
        <w:numPr>
          <w:ilvl w:val="0"/>
          <w:numId w:val="2"/>
        </w:numPr>
        <w:shd w:val="clear" w:color="auto" w:fill="FFFFFF"/>
        <w:spacing w:before="280" w:after="280" w:line="240" w:lineRule="auto"/>
        <w:rPr>
          <w:rFonts w:ascii="Quattrocento Sans" w:eastAsia="Quattrocento Sans" w:hAnsi="Quattrocento Sans" w:cs="Quattrocento Sans"/>
          <w:color w:val="212529"/>
          <w:sz w:val="23"/>
          <w:szCs w:val="23"/>
        </w:rPr>
      </w:pPr>
      <w:r w:rsidRPr="00724F27">
        <w:rPr>
          <w:rFonts w:ascii="Quattrocento Sans" w:eastAsia="Quattrocento Sans" w:hAnsi="Quattrocento Sans" w:cs="Quattrocento Sans"/>
          <w:color w:val="212529"/>
          <w:sz w:val="23"/>
          <w:szCs w:val="23"/>
        </w:rPr>
        <w:t xml:space="preserve">Definire una classe contenente il metodo </w:t>
      </w:r>
      <w:proofErr w:type="spellStart"/>
      <w:r w:rsidRPr="00724F27">
        <w:rPr>
          <w:rFonts w:ascii="Quattrocento Sans" w:eastAsia="Quattrocento Sans" w:hAnsi="Quattrocento Sans" w:cs="Quattrocento Sans"/>
          <w:color w:val="212529"/>
          <w:sz w:val="23"/>
          <w:szCs w:val="23"/>
        </w:rPr>
        <w:t>main</w:t>
      </w:r>
      <w:proofErr w:type="spellEnd"/>
      <w:r w:rsidRPr="00724F27">
        <w:rPr>
          <w:rFonts w:ascii="Quattrocento Sans" w:eastAsia="Quattrocento Sans" w:hAnsi="Quattrocento Sans" w:cs="Quattrocento Sans"/>
          <w:color w:val="212529"/>
          <w:sz w:val="23"/>
          <w:szCs w:val="23"/>
        </w:rPr>
        <w:t xml:space="preserve">. Nel </w:t>
      </w:r>
      <w:proofErr w:type="spellStart"/>
      <w:r w:rsidRPr="00724F27">
        <w:rPr>
          <w:rFonts w:ascii="Quattrocento Sans" w:eastAsia="Quattrocento Sans" w:hAnsi="Quattrocento Sans" w:cs="Quattrocento Sans"/>
          <w:color w:val="212529"/>
          <w:sz w:val="23"/>
          <w:szCs w:val="23"/>
        </w:rPr>
        <w:t>main</w:t>
      </w:r>
      <w:proofErr w:type="spellEnd"/>
      <w:r w:rsidRPr="00724F27">
        <w:rPr>
          <w:rFonts w:ascii="Quattrocento Sans" w:eastAsia="Quattrocento Sans" w:hAnsi="Quattrocento Sans" w:cs="Quattrocento Sans"/>
          <w:color w:val="212529"/>
          <w:sz w:val="23"/>
          <w:szCs w:val="23"/>
        </w:rPr>
        <w:t xml:space="preserve"> viene creata un’istanza di </w:t>
      </w:r>
      <w:proofErr w:type="spellStart"/>
      <w:r w:rsidRPr="00724F27">
        <w:rPr>
          <w:rFonts w:ascii="Quattrocento Sans" w:eastAsia="Quattrocento Sans" w:hAnsi="Quattrocento Sans" w:cs="Quattrocento Sans"/>
          <w:color w:val="212529"/>
          <w:sz w:val="23"/>
          <w:szCs w:val="23"/>
        </w:rPr>
        <w:t>Dropbox</w:t>
      </w:r>
      <w:proofErr w:type="spellEnd"/>
      <w:r w:rsidRPr="00724F27">
        <w:rPr>
          <w:rFonts w:ascii="Quattrocento Sans" w:eastAsia="Quattrocento Sans" w:hAnsi="Quattrocento Sans" w:cs="Quattrocento Sans"/>
          <w:color w:val="212529"/>
          <w:sz w:val="23"/>
          <w:szCs w:val="23"/>
        </w:rPr>
        <w:t xml:space="preserve">. Vengono quindi creati 2 oggetti di tipo Consumer (uno </w:t>
      </w:r>
      <w:proofErr w:type="spellStart"/>
      <w:r w:rsidRPr="00724F27">
        <w:rPr>
          <w:rFonts w:ascii="Quattrocento Sans" w:eastAsia="Quattrocento Sans" w:hAnsi="Quattrocento Sans" w:cs="Quattrocento Sans"/>
          <w:color w:val="212529"/>
          <w:sz w:val="23"/>
          <w:szCs w:val="23"/>
        </w:rPr>
        <w:t>true</w:t>
      </w:r>
      <w:proofErr w:type="spellEnd"/>
      <w:r w:rsidRPr="00724F27">
        <w:rPr>
          <w:rFonts w:ascii="Quattrocento Sans" w:eastAsia="Quattrocento Sans" w:hAnsi="Quattrocento Sans" w:cs="Quattrocento Sans"/>
          <w:color w:val="212529"/>
          <w:sz w:val="23"/>
          <w:szCs w:val="23"/>
        </w:rPr>
        <w:t xml:space="preserve"> e uno false) e un oggetto di tipo Producer, ciascuno eseguito da un </w:t>
      </w:r>
      <w:proofErr w:type="spellStart"/>
      <w:r w:rsidRPr="00724F27">
        <w:rPr>
          <w:rFonts w:ascii="Quattrocento Sans" w:eastAsia="Quattrocento Sans" w:hAnsi="Quattrocento Sans" w:cs="Quattrocento Sans"/>
          <w:color w:val="212529"/>
          <w:sz w:val="23"/>
          <w:szCs w:val="23"/>
        </w:rPr>
        <w:t>thread</w:t>
      </w:r>
      <w:proofErr w:type="spellEnd"/>
      <w:r w:rsidRPr="00724F27">
        <w:rPr>
          <w:rFonts w:ascii="Quattrocento Sans" w:eastAsia="Quattrocento Sans" w:hAnsi="Quattrocento Sans" w:cs="Quattrocento Sans"/>
          <w:color w:val="212529"/>
          <w:sz w:val="23"/>
          <w:szCs w:val="23"/>
        </w:rPr>
        <w:t xml:space="preserve"> distinto. </w:t>
      </w:r>
    </w:p>
    <w:p w14:paraId="00000009" w14:textId="0C36CF60" w:rsidR="00AA1793" w:rsidRPr="00724F27" w:rsidRDefault="00724F27" w:rsidP="00724F27">
      <w:pPr>
        <w:pStyle w:val="Paragrafoelenco"/>
        <w:numPr>
          <w:ilvl w:val="0"/>
          <w:numId w:val="2"/>
        </w:numPr>
        <w:shd w:val="clear" w:color="auto" w:fill="FFFFFF"/>
        <w:spacing w:before="280" w:after="280" w:line="240" w:lineRule="auto"/>
        <w:rPr>
          <w:rFonts w:ascii="Quattrocento Sans" w:eastAsia="Quattrocento Sans" w:hAnsi="Quattrocento Sans" w:cs="Quattrocento Sans"/>
          <w:color w:val="212529"/>
          <w:sz w:val="23"/>
          <w:szCs w:val="23"/>
        </w:rPr>
      </w:pPr>
      <w:r w:rsidRPr="00724F27">
        <w:rPr>
          <w:rFonts w:ascii="Quattrocento Sans" w:eastAsia="Quattrocento Sans" w:hAnsi="Quattrocento Sans" w:cs="Quattrocento Sans"/>
          <w:color w:val="212529"/>
          <w:sz w:val="23"/>
          <w:szCs w:val="23"/>
        </w:rPr>
        <w:t xml:space="preserve">Estendere la classe </w:t>
      </w:r>
      <w:proofErr w:type="spellStart"/>
      <w:r w:rsidRPr="00724F27">
        <w:rPr>
          <w:rFonts w:ascii="Quattrocento Sans" w:eastAsia="Quattrocento Sans" w:hAnsi="Quattrocento Sans" w:cs="Quattrocento Sans"/>
          <w:color w:val="212529"/>
          <w:sz w:val="23"/>
          <w:szCs w:val="23"/>
        </w:rPr>
        <w:t>Dropbox</w:t>
      </w:r>
      <w:proofErr w:type="spellEnd"/>
      <w:r w:rsidRPr="00724F27">
        <w:rPr>
          <w:rFonts w:ascii="Quattrocento Sans" w:eastAsia="Quattrocento Sans" w:hAnsi="Quattrocento Sans" w:cs="Quattrocento Sans"/>
          <w:color w:val="212529"/>
          <w:sz w:val="23"/>
          <w:szCs w:val="23"/>
        </w:rPr>
        <w:t xml:space="preserve"> </w:t>
      </w:r>
      <w:r w:rsidR="002A2E48">
        <w:rPr>
          <w:rFonts w:ascii="Quattrocento Sans" w:eastAsia="Quattrocento Sans" w:hAnsi="Quattrocento Sans" w:cs="Quattrocento Sans"/>
          <w:color w:val="212529"/>
          <w:sz w:val="23"/>
          <w:szCs w:val="23"/>
        </w:rPr>
        <w:t>(</w:t>
      </w:r>
      <w:proofErr w:type="spellStart"/>
      <w:r w:rsidR="002A2E48">
        <w:rPr>
          <w:rFonts w:ascii="Quattrocento Sans" w:eastAsia="Quattrocento Sans" w:hAnsi="Quattrocento Sans" w:cs="Quattrocento Sans"/>
          <w:color w:val="212529"/>
          <w:sz w:val="23"/>
          <w:szCs w:val="23"/>
        </w:rPr>
        <w:t>overriding</w:t>
      </w:r>
      <w:proofErr w:type="spellEnd"/>
      <w:r w:rsidR="002A2E48">
        <w:rPr>
          <w:rFonts w:ascii="Quattrocento Sans" w:eastAsia="Quattrocento Sans" w:hAnsi="Quattrocento Sans" w:cs="Quattrocento Sans"/>
          <w:color w:val="212529"/>
          <w:sz w:val="23"/>
          <w:szCs w:val="23"/>
        </w:rPr>
        <w:t xml:space="preserve"> dei metodi take e put) </w:t>
      </w:r>
      <w:bookmarkStart w:id="0" w:name="_GoBack"/>
      <w:bookmarkEnd w:id="0"/>
      <w:r w:rsidRPr="00724F27">
        <w:rPr>
          <w:rFonts w:ascii="Quattrocento Sans" w:eastAsia="Quattrocento Sans" w:hAnsi="Quattrocento Sans" w:cs="Quattrocento Sans"/>
          <w:color w:val="212529"/>
          <w:sz w:val="23"/>
          <w:szCs w:val="23"/>
        </w:rPr>
        <w:t xml:space="preserve">usando il costrutto del monitor per gestire l’accesso di Consumer e Producer al buffer. Notare la differenza nell’uso di </w:t>
      </w:r>
      <w:proofErr w:type="spellStart"/>
      <w:r w:rsidRPr="00724F27">
        <w:rPr>
          <w:rFonts w:ascii="Quattrocento Sans" w:eastAsia="Quattrocento Sans" w:hAnsi="Quattrocento Sans" w:cs="Quattrocento Sans"/>
          <w:color w:val="212529"/>
          <w:sz w:val="23"/>
          <w:szCs w:val="23"/>
        </w:rPr>
        <w:t>notify</w:t>
      </w:r>
      <w:proofErr w:type="spellEnd"/>
      <w:r w:rsidRPr="00724F27">
        <w:rPr>
          <w:rFonts w:ascii="Quattrocento Sans" w:eastAsia="Quattrocento Sans" w:hAnsi="Quattrocento Sans" w:cs="Quattrocento Sans"/>
          <w:color w:val="212529"/>
          <w:sz w:val="23"/>
          <w:szCs w:val="23"/>
        </w:rPr>
        <w:t xml:space="preserve"> vs </w:t>
      </w:r>
      <w:proofErr w:type="spellStart"/>
      <w:r w:rsidRPr="00724F27">
        <w:rPr>
          <w:rFonts w:ascii="Quattrocento Sans" w:eastAsia="Quattrocento Sans" w:hAnsi="Quattrocento Sans" w:cs="Quattrocento Sans"/>
          <w:color w:val="212529"/>
          <w:sz w:val="23"/>
          <w:szCs w:val="23"/>
        </w:rPr>
        <w:t>notifyall</w:t>
      </w:r>
      <w:proofErr w:type="spellEnd"/>
    </w:p>
    <w:p w14:paraId="0000000A" w14:textId="77777777" w:rsidR="00AA1793" w:rsidRDefault="00AA1793"/>
    <w:sectPr w:rsidR="00AA1793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11E03"/>
    <w:multiLevelType w:val="hybridMultilevel"/>
    <w:tmpl w:val="139827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D9560E"/>
    <w:multiLevelType w:val="multilevel"/>
    <w:tmpl w:val="56B25B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793"/>
    <w:rsid w:val="002A2E48"/>
    <w:rsid w:val="00724F27"/>
    <w:rsid w:val="00841E3D"/>
    <w:rsid w:val="00AA1793"/>
    <w:rsid w:val="00F9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04134"/>
  <w15:docId w15:val="{8FE55911-2DE4-4336-A306-0475D927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4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4F2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724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QVfbuXBQZpdcbUtPN3zbufCGVw==">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</dc:creator>
  <cp:lastModifiedBy>federica</cp:lastModifiedBy>
  <cp:revision>4</cp:revision>
  <dcterms:created xsi:type="dcterms:W3CDTF">2020-10-07T14:57:00Z</dcterms:created>
  <dcterms:modified xsi:type="dcterms:W3CDTF">2020-10-09T08:12:00Z</dcterms:modified>
</cp:coreProperties>
</file>